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9" w:rsidRDefault="00D568D1">
      <w:pPr>
        <w:pStyle w:val="a3"/>
        <w:spacing w:before="10"/>
        <w:ind w:left="0" w:firstLine="0"/>
        <w:jc w:val="left"/>
        <w:rPr>
          <w:i/>
          <w:sz w:val="23"/>
        </w:rPr>
      </w:pPr>
      <w:bookmarkStart w:id="0" w:name="_GoBack"/>
      <w:bookmarkEnd w:id="0"/>
      <w:r>
        <w:rPr>
          <w:i/>
          <w:noProof/>
          <w:sz w:val="23"/>
          <w:lang w:eastAsia="ru-RU"/>
        </w:rPr>
        <w:drawing>
          <wp:inline distT="0" distB="0" distL="0" distR="0">
            <wp:extent cx="6267450" cy="8736965"/>
            <wp:effectExtent l="19050" t="0" r="0" b="0"/>
            <wp:docPr id="1" name="Рисунок 0" descr="кодек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73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9E3" w:rsidRDefault="005169E3">
      <w:pPr>
        <w:pStyle w:val="a3"/>
        <w:spacing w:before="10"/>
        <w:ind w:left="0" w:firstLine="0"/>
        <w:jc w:val="left"/>
        <w:rPr>
          <w:i/>
          <w:sz w:val="23"/>
        </w:rPr>
      </w:pPr>
    </w:p>
    <w:p w:rsidR="005169E3" w:rsidRDefault="005169E3">
      <w:pPr>
        <w:pStyle w:val="a3"/>
        <w:spacing w:before="10"/>
        <w:ind w:left="0" w:firstLine="0"/>
        <w:jc w:val="left"/>
        <w:rPr>
          <w:i/>
          <w:sz w:val="23"/>
        </w:rPr>
      </w:pPr>
    </w:p>
    <w:p w:rsidR="005169E3" w:rsidRDefault="005169E3">
      <w:pPr>
        <w:pStyle w:val="a3"/>
        <w:spacing w:before="10"/>
        <w:ind w:left="0" w:firstLine="0"/>
        <w:jc w:val="left"/>
        <w:rPr>
          <w:i/>
          <w:sz w:val="23"/>
        </w:rPr>
      </w:pPr>
    </w:p>
    <w:p w:rsidR="00380A49" w:rsidRDefault="007D13EC" w:rsidP="006B7736">
      <w:pPr>
        <w:pStyle w:val="a3"/>
        <w:spacing w:line="360" w:lineRule="auto"/>
        <w:ind w:right="105"/>
      </w:pPr>
      <w:proofErr w:type="gramStart"/>
      <w:r>
        <w:lastRenderedPageBreak/>
        <w:t>Кодекс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(</w:t>
      </w:r>
      <w:r w:rsidR="00A14E83">
        <w:t>МАУ Лыжно-спортивный ко</w:t>
      </w:r>
      <w:r w:rsidR="00A14E83">
        <w:t>м</w:t>
      </w:r>
      <w:r w:rsidR="00A14E83">
        <w:t>плекс»</w:t>
      </w:r>
      <w:r>
        <w:t>,</w:t>
      </w:r>
      <w:r>
        <w:rPr>
          <w:spacing w:val="1"/>
        </w:rPr>
        <w:t xml:space="preserve"> </w:t>
      </w:r>
      <w:r>
        <w:t>подведомственного</w:t>
      </w:r>
      <w:r>
        <w:rPr>
          <w:spacing w:val="1"/>
        </w:rPr>
        <w:t xml:space="preserve"> </w:t>
      </w:r>
      <w:r w:rsidR="00A14E83">
        <w:rPr>
          <w:spacing w:val="1"/>
        </w:rPr>
        <w:t>управлению по физической культуре, спорту и туризму админ</w:t>
      </w:r>
      <w:r w:rsidR="00A14E83">
        <w:rPr>
          <w:spacing w:val="1"/>
        </w:rPr>
        <w:t>и</w:t>
      </w:r>
      <w:r w:rsidR="00A14E83">
        <w:rPr>
          <w:spacing w:val="1"/>
        </w:rPr>
        <w:t xml:space="preserve">страции </w:t>
      </w:r>
      <w:proofErr w:type="spellStart"/>
      <w:r w:rsidR="00A14E83">
        <w:rPr>
          <w:spacing w:val="1"/>
        </w:rPr>
        <w:t>Ленинск-Кузнецкого</w:t>
      </w:r>
      <w:proofErr w:type="spellEnd"/>
      <w:r w:rsidR="00A14E83">
        <w:rPr>
          <w:spacing w:val="1"/>
        </w:rPr>
        <w:t xml:space="preserve"> городского округа)</w:t>
      </w:r>
      <w:r>
        <w:t xml:space="preserve"> (далее </w:t>
      </w:r>
      <w:r w:rsidR="00A14E83">
        <w:t>-</w:t>
      </w:r>
      <w:r>
        <w:t xml:space="preserve"> Учреждение) разработан в соо</w:t>
      </w:r>
      <w:r>
        <w:t>т</w:t>
      </w:r>
      <w:r>
        <w:t>ветствии с положениями</w:t>
      </w:r>
      <w:r>
        <w:rPr>
          <w:spacing w:val="1"/>
        </w:rPr>
        <w:t xml:space="preserve"> </w:t>
      </w:r>
      <w:hyperlink r:id="rId9">
        <w:r>
          <w:t>Конституции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</w:t>
      </w:r>
      <w:r>
        <w:t>й</w:t>
      </w:r>
      <w:r>
        <w:t>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 закона «О противодействии коррупции» и иных нормати</w:t>
      </w:r>
      <w:r>
        <w:t>в</w:t>
      </w:r>
      <w:r>
        <w:t>ных правовых актов</w:t>
      </w:r>
      <w:r>
        <w:rPr>
          <w:spacing w:val="1"/>
        </w:rPr>
        <w:t xml:space="preserve"> </w:t>
      </w:r>
      <w:r>
        <w:t>Российской Федерации, а также основан на общепризнанных нравстве</w:t>
      </w:r>
      <w:r>
        <w:t>н</w:t>
      </w:r>
      <w:r>
        <w:t>ных принципах 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российского общества</w:t>
      </w:r>
      <w:r>
        <w:rPr>
          <w:spacing w:val="-2"/>
        </w:rPr>
        <w:t xml:space="preserve"> </w:t>
      </w:r>
      <w:r>
        <w:t>и государства.</w:t>
      </w:r>
      <w:proofErr w:type="gramEnd"/>
    </w:p>
    <w:p w:rsidR="00380A49" w:rsidRDefault="00380A49" w:rsidP="006B7736">
      <w:pPr>
        <w:pStyle w:val="a3"/>
        <w:spacing w:line="360" w:lineRule="auto"/>
        <w:ind w:left="0" w:firstLine="0"/>
        <w:jc w:val="left"/>
      </w:pPr>
    </w:p>
    <w:p w:rsidR="00380A49" w:rsidRDefault="007D13EC" w:rsidP="006B7736">
      <w:pPr>
        <w:pStyle w:val="1"/>
        <w:numPr>
          <w:ilvl w:val="0"/>
          <w:numId w:val="5"/>
        </w:numPr>
        <w:tabs>
          <w:tab w:val="left" w:pos="4037"/>
        </w:tabs>
        <w:spacing w:line="360" w:lineRule="auto"/>
        <w:ind w:hanging="215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80A49" w:rsidRDefault="00380A49" w:rsidP="006B7736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067"/>
        </w:tabs>
        <w:spacing w:line="360" w:lineRule="auto"/>
        <w:ind w:right="105" w:firstLine="707"/>
        <w:jc w:val="both"/>
        <w:rPr>
          <w:sz w:val="24"/>
        </w:rPr>
      </w:pPr>
      <w:r>
        <w:rPr>
          <w:sz w:val="24"/>
        </w:rPr>
        <w:t>Кодекс представляет собой свод общих принципов и правил служебного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‒ работники)</w:t>
      </w:r>
      <w:r>
        <w:rPr>
          <w:spacing w:val="1"/>
          <w:sz w:val="24"/>
        </w:rPr>
        <w:t xml:space="preserve"> </w:t>
      </w:r>
      <w:r>
        <w:rPr>
          <w:sz w:val="24"/>
        </w:rPr>
        <w:t>нез</w:t>
      </w:r>
      <w:r>
        <w:rPr>
          <w:sz w:val="24"/>
        </w:rPr>
        <w:t>а</w:t>
      </w:r>
      <w:r>
        <w:rPr>
          <w:sz w:val="24"/>
        </w:rPr>
        <w:t>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 замещаемых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ими должностей.</w:t>
      </w: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067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</w:t>
      </w:r>
      <w:r>
        <w:rPr>
          <w:sz w:val="24"/>
        </w:rPr>
        <w:t>е</w:t>
      </w:r>
      <w:r>
        <w:rPr>
          <w:sz w:val="24"/>
        </w:rPr>
        <w:t>дения работников для достойного выполнения ими своей профессиональной 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тельности, а также содействие укреплению авторитета работников и обеспечение 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работников.</w:t>
      </w: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067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</w:t>
      </w:r>
      <w:r>
        <w:rPr>
          <w:sz w:val="24"/>
        </w:rPr>
        <w:t>о</w:t>
      </w:r>
      <w:r>
        <w:rPr>
          <w:sz w:val="24"/>
        </w:rPr>
        <w:t>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067"/>
        </w:tabs>
        <w:spacing w:line="360" w:lineRule="auto"/>
        <w:ind w:right="110" w:firstLine="707"/>
        <w:jc w:val="both"/>
        <w:rPr>
          <w:sz w:val="24"/>
        </w:rPr>
      </w:pPr>
      <w:r>
        <w:rPr>
          <w:sz w:val="24"/>
        </w:rPr>
        <w:t>Гражданин,</w:t>
      </w:r>
      <w:r>
        <w:rPr>
          <w:spacing w:val="103"/>
          <w:sz w:val="24"/>
        </w:rPr>
        <w:t xml:space="preserve"> </w:t>
      </w:r>
      <w:r>
        <w:rPr>
          <w:sz w:val="24"/>
        </w:rPr>
        <w:t xml:space="preserve">поступающий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работу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Учреждение,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обязан  </w:t>
      </w:r>
      <w:r>
        <w:rPr>
          <w:spacing w:val="45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067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 xml:space="preserve">Знание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   работниками    положений    Кодекса    является    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 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380A49" w:rsidRDefault="00380A49" w:rsidP="006B7736">
      <w:pPr>
        <w:pStyle w:val="a3"/>
        <w:spacing w:line="360" w:lineRule="auto"/>
        <w:ind w:left="0" w:firstLine="0"/>
        <w:jc w:val="left"/>
      </w:pPr>
    </w:p>
    <w:p w:rsidR="00380A49" w:rsidRDefault="007D13EC" w:rsidP="006B7736">
      <w:pPr>
        <w:pStyle w:val="1"/>
        <w:numPr>
          <w:ilvl w:val="0"/>
          <w:numId w:val="5"/>
        </w:numPr>
        <w:tabs>
          <w:tab w:val="left" w:pos="2272"/>
        </w:tabs>
        <w:spacing w:line="360" w:lineRule="auto"/>
        <w:ind w:left="2271" w:hanging="308"/>
        <w:jc w:val="left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поведения</w:t>
      </w:r>
    </w:p>
    <w:p w:rsidR="00380A49" w:rsidRDefault="00380A49" w:rsidP="006B7736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067"/>
        </w:tabs>
        <w:spacing w:line="360" w:lineRule="auto"/>
        <w:ind w:right="110" w:firstLine="707"/>
        <w:jc w:val="left"/>
        <w:rPr>
          <w:sz w:val="24"/>
        </w:rPr>
      </w:pPr>
      <w:r>
        <w:rPr>
          <w:sz w:val="24"/>
        </w:rPr>
        <w:t>Деятельность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а</w:t>
      </w:r>
      <w:r>
        <w:rPr>
          <w:spacing w:val="52"/>
          <w:sz w:val="24"/>
        </w:rPr>
        <w:t xml:space="preserve"> </w:t>
      </w:r>
      <w:r>
        <w:rPr>
          <w:sz w:val="24"/>
        </w:rPr>
        <w:t>также</w:t>
      </w:r>
      <w:r>
        <w:rPr>
          <w:spacing w:val="51"/>
          <w:sz w:val="24"/>
        </w:rPr>
        <w:t xml:space="preserve"> </w:t>
      </w:r>
      <w:r>
        <w:rPr>
          <w:sz w:val="24"/>
        </w:rPr>
        <w:t>его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принципах:</w:t>
      </w:r>
    </w:p>
    <w:p w:rsidR="00380A49" w:rsidRDefault="007D13EC" w:rsidP="006B7736">
      <w:pPr>
        <w:pStyle w:val="a4"/>
        <w:numPr>
          <w:ilvl w:val="0"/>
          <w:numId w:val="3"/>
        </w:numPr>
        <w:tabs>
          <w:tab w:val="left" w:pos="1086"/>
        </w:tabs>
        <w:spacing w:line="360" w:lineRule="auto"/>
        <w:rPr>
          <w:sz w:val="24"/>
        </w:rPr>
      </w:pPr>
      <w:r>
        <w:rPr>
          <w:sz w:val="24"/>
        </w:rPr>
        <w:t>законность;</w:t>
      </w:r>
    </w:p>
    <w:p w:rsidR="00380A49" w:rsidRDefault="007D13EC" w:rsidP="006B7736">
      <w:pPr>
        <w:pStyle w:val="a4"/>
        <w:numPr>
          <w:ilvl w:val="0"/>
          <w:numId w:val="3"/>
        </w:numPr>
        <w:tabs>
          <w:tab w:val="left" w:pos="1086"/>
        </w:tabs>
        <w:spacing w:line="360" w:lineRule="auto"/>
        <w:rPr>
          <w:sz w:val="24"/>
        </w:rPr>
      </w:pPr>
      <w:r>
        <w:rPr>
          <w:sz w:val="24"/>
        </w:rPr>
        <w:t>профессионализм;</w:t>
      </w:r>
    </w:p>
    <w:p w:rsidR="00380A49" w:rsidRDefault="007D13EC" w:rsidP="006B7736">
      <w:pPr>
        <w:pStyle w:val="a4"/>
        <w:numPr>
          <w:ilvl w:val="0"/>
          <w:numId w:val="3"/>
        </w:numPr>
        <w:tabs>
          <w:tab w:val="left" w:pos="1086"/>
        </w:tabs>
        <w:spacing w:line="360" w:lineRule="auto"/>
        <w:rPr>
          <w:sz w:val="24"/>
        </w:rPr>
      </w:pPr>
      <w:r>
        <w:rPr>
          <w:sz w:val="24"/>
        </w:rPr>
        <w:t>независимость;</w:t>
      </w:r>
    </w:p>
    <w:p w:rsidR="00380A49" w:rsidRDefault="007D13EC" w:rsidP="006B7736">
      <w:pPr>
        <w:pStyle w:val="a4"/>
        <w:numPr>
          <w:ilvl w:val="0"/>
          <w:numId w:val="3"/>
        </w:numPr>
        <w:tabs>
          <w:tab w:val="left" w:pos="1086"/>
        </w:tabs>
        <w:spacing w:line="360" w:lineRule="auto"/>
        <w:rPr>
          <w:sz w:val="24"/>
        </w:rPr>
      </w:pPr>
      <w:r>
        <w:rPr>
          <w:sz w:val="24"/>
        </w:rPr>
        <w:t>добросовестность;</w:t>
      </w:r>
    </w:p>
    <w:p w:rsidR="00380A49" w:rsidRDefault="007D13EC" w:rsidP="006B7736">
      <w:pPr>
        <w:pStyle w:val="a4"/>
        <w:numPr>
          <w:ilvl w:val="0"/>
          <w:numId w:val="3"/>
        </w:numPr>
        <w:tabs>
          <w:tab w:val="left" w:pos="1086"/>
        </w:tabs>
        <w:spacing w:line="360" w:lineRule="auto"/>
        <w:rPr>
          <w:sz w:val="24"/>
        </w:rPr>
      </w:pPr>
      <w:r>
        <w:rPr>
          <w:sz w:val="24"/>
        </w:rPr>
        <w:t>конфиденциальность;</w:t>
      </w:r>
    </w:p>
    <w:p w:rsidR="00380A49" w:rsidRDefault="007D13EC" w:rsidP="006B7736">
      <w:pPr>
        <w:pStyle w:val="a4"/>
        <w:numPr>
          <w:ilvl w:val="0"/>
          <w:numId w:val="3"/>
        </w:numPr>
        <w:tabs>
          <w:tab w:val="left" w:pos="1086"/>
        </w:tabs>
        <w:spacing w:line="360" w:lineRule="auto"/>
        <w:rPr>
          <w:sz w:val="24"/>
        </w:rPr>
      </w:pPr>
      <w:r>
        <w:rPr>
          <w:sz w:val="24"/>
        </w:rPr>
        <w:t>справедливость;</w:t>
      </w:r>
    </w:p>
    <w:p w:rsidR="00380A49" w:rsidRDefault="007D13EC" w:rsidP="006B7736">
      <w:pPr>
        <w:pStyle w:val="a4"/>
        <w:numPr>
          <w:ilvl w:val="0"/>
          <w:numId w:val="3"/>
        </w:numPr>
        <w:tabs>
          <w:tab w:val="left" w:pos="1086"/>
        </w:tabs>
        <w:spacing w:line="360" w:lineRule="auto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открытость.</w:t>
      </w: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067"/>
        </w:tabs>
        <w:spacing w:line="360" w:lineRule="auto"/>
        <w:ind w:right="107" w:firstLine="707"/>
        <w:jc w:val="left"/>
        <w:rPr>
          <w:sz w:val="24"/>
        </w:rPr>
      </w:pPr>
      <w:r>
        <w:rPr>
          <w:sz w:val="24"/>
        </w:rPr>
        <w:t>Работники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6"/>
          <w:sz w:val="24"/>
        </w:rPr>
        <w:t xml:space="preserve"> </w:t>
      </w:r>
      <w:r>
        <w:rPr>
          <w:sz w:val="24"/>
        </w:rPr>
        <w:t>общие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поведения:</w:t>
      </w:r>
    </w:p>
    <w:p w:rsidR="00380A49" w:rsidRDefault="007D13EC" w:rsidP="006B7736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right="108" w:firstLine="707"/>
        <w:rPr>
          <w:sz w:val="24"/>
        </w:rPr>
      </w:pPr>
      <w:r>
        <w:rPr>
          <w:sz w:val="24"/>
        </w:rPr>
        <w:t>признание,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4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380A49" w:rsidRDefault="007D13EC" w:rsidP="006B7736">
      <w:pPr>
        <w:pStyle w:val="a4"/>
        <w:numPr>
          <w:ilvl w:val="0"/>
          <w:numId w:val="2"/>
        </w:numPr>
        <w:tabs>
          <w:tab w:val="left" w:pos="1086"/>
          <w:tab w:val="left" w:pos="2839"/>
          <w:tab w:val="left" w:pos="4484"/>
          <w:tab w:val="left" w:pos="6030"/>
          <w:tab w:val="left" w:pos="7746"/>
          <w:tab w:val="left" w:pos="9623"/>
        </w:tabs>
        <w:spacing w:line="360" w:lineRule="auto"/>
        <w:ind w:right="112" w:firstLine="707"/>
        <w:rPr>
          <w:sz w:val="24"/>
        </w:rPr>
      </w:pPr>
      <w:r>
        <w:rPr>
          <w:sz w:val="24"/>
        </w:rPr>
        <w:t>должностные</w:t>
      </w:r>
      <w:r>
        <w:rPr>
          <w:sz w:val="24"/>
        </w:rPr>
        <w:tab/>
        <w:t>обязанности</w:t>
      </w:r>
      <w:r>
        <w:rPr>
          <w:sz w:val="24"/>
        </w:rPr>
        <w:tab/>
        <w:t>работников</w:t>
      </w:r>
      <w:r>
        <w:rPr>
          <w:sz w:val="24"/>
        </w:rPr>
        <w:tab/>
        <w:t>исполняются</w:t>
      </w:r>
      <w:r>
        <w:rPr>
          <w:sz w:val="24"/>
        </w:rPr>
        <w:tab/>
        <w:t>добросовестно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Учреждения;</w:t>
      </w:r>
    </w:p>
    <w:p w:rsidR="00380A49" w:rsidRDefault="007D13EC" w:rsidP="006B7736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right="110" w:firstLine="707"/>
        <w:rPr>
          <w:sz w:val="24"/>
        </w:rPr>
      </w:pP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целей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полномочий, закрепленных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инструкции;</w:t>
      </w:r>
    </w:p>
    <w:p w:rsidR="00380A49" w:rsidRDefault="007D13EC" w:rsidP="006B7736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left="1086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 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должен: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4" w:firstLine="707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</w:t>
      </w:r>
      <w:r>
        <w:rPr>
          <w:sz w:val="24"/>
        </w:rPr>
        <w:t>ь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и организаций;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05" w:firstLine="707"/>
        <w:rPr>
          <w:sz w:val="24"/>
        </w:rPr>
      </w:pPr>
      <w:r>
        <w:rPr>
          <w:sz w:val="24"/>
        </w:rPr>
        <w:t>воздерживаться от поведения, которое могло бы вызвать сомнение в добросовестном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исполнении им должностных обязанностей, в том числе связанное с влиянием 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 имущественных (финансовых) и иных интересов, а также избегать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</w:t>
      </w:r>
      <w:r>
        <w:rPr>
          <w:sz w:val="24"/>
        </w:rPr>
        <w:t>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 авторитету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08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</w:t>
      </w:r>
      <w:r>
        <w:rPr>
          <w:sz w:val="24"/>
        </w:rPr>
        <w:t>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left="96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08" w:firstLine="707"/>
        <w:rPr>
          <w:sz w:val="24"/>
        </w:rPr>
      </w:pPr>
      <w:r>
        <w:rPr>
          <w:sz w:val="24"/>
        </w:rPr>
        <w:t xml:space="preserve">проявлять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корректность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внимательность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обращении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43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58"/>
          <w:sz w:val="24"/>
        </w:rPr>
        <w:t xml:space="preserve"> </w:t>
      </w:r>
      <w:r>
        <w:rPr>
          <w:sz w:val="24"/>
        </w:rPr>
        <w:t>и должностными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проявлять терпимость и уважение к обычаям и традициям народов России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 учитывать культурные и иные особенности различных этнических,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конфессий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межконфессиональному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согласию;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9"/>
        </w:tabs>
        <w:spacing w:line="360" w:lineRule="auto"/>
        <w:ind w:right="111" w:firstLine="707"/>
        <w:rPr>
          <w:sz w:val="24"/>
        </w:rPr>
      </w:pP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</w:t>
      </w:r>
      <w:r>
        <w:rPr>
          <w:sz w:val="24"/>
        </w:rPr>
        <w:t>а</w:t>
      </w:r>
      <w:r>
        <w:rPr>
          <w:sz w:val="24"/>
        </w:rPr>
        <w:t>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достоверной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7" w:firstLine="707"/>
        <w:rPr>
          <w:sz w:val="24"/>
        </w:rPr>
      </w:pPr>
      <w:r>
        <w:rPr>
          <w:sz w:val="24"/>
        </w:rPr>
        <w:t>постоянно стремиться к обеспечению как можно более эффективного 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находящимися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ответственности;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</w:t>
      </w:r>
      <w:r>
        <w:rPr>
          <w:sz w:val="24"/>
        </w:rPr>
        <w:t>и</w:t>
      </w:r>
      <w:r>
        <w:rPr>
          <w:sz w:val="24"/>
        </w:rPr>
        <w:t>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3" w:firstLine="707"/>
        <w:rPr>
          <w:sz w:val="24"/>
        </w:rPr>
      </w:pPr>
      <w:r>
        <w:rPr>
          <w:sz w:val="24"/>
        </w:rPr>
        <w:t>проявлять при исполнении должностных обязанностей честность, беспристрастность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</w:t>
      </w:r>
      <w:r>
        <w:rPr>
          <w:sz w:val="24"/>
        </w:rPr>
        <w:t>жет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</w:t>
      </w:r>
      <w:r>
        <w:rPr>
          <w:sz w:val="24"/>
        </w:rPr>
        <w:t>а</w:t>
      </w:r>
      <w:r>
        <w:rPr>
          <w:sz w:val="24"/>
        </w:rPr>
        <w:t>сие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взятку 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 о</w:t>
      </w:r>
      <w:r>
        <w:rPr>
          <w:spacing w:val="1"/>
          <w:sz w:val="24"/>
        </w:rPr>
        <w:t xml:space="preserve"> </w:t>
      </w:r>
      <w:r>
        <w:rPr>
          <w:sz w:val="24"/>
        </w:rPr>
        <w:t>даче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 как возможность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правонарушение).</w:t>
      </w:r>
    </w:p>
    <w:p w:rsidR="00380A49" w:rsidRDefault="007D13EC" w:rsidP="006B7736">
      <w:pPr>
        <w:pStyle w:val="a4"/>
        <w:numPr>
          <w:ilvl w:val="0"/>
          <w:numId w:val="2"/>
        </w:numPr>
        <w:tabs>
          <w:tab w:val="left" w:pos="1086"/>
        </w:tabs>
        <w:spacing w:line="360" w:lineRule="auto"/>
        <w:ind w:left="108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должен: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7" w:firstLine="707"/>
        <w:rPr>
          <w:sz w:val="24"/>
        </w:rPr>
      </w:pPr>
      <w:r>
        <w:rPr>
          <w:sz w:val="24"/>
        </w:rPr>
        <w:t>оказывать предпочтение каким-либо профессиональным или социальным группам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организациям;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0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</w:t>
      </w:r>
      <w:r>
        <w:rPr>
          <w:sz w:val="24"/>
        </w:rPr>
        <w:t>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 лиц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067"/>
        </w:tabs>
        <w:spacing w:line="360" w:lineRule="auto"/>
        <w:ind w:left="1066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рекомендуется: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9"/>
        </w:tabs>
        <w:spacing w:line="360" w:lineRule="auto"/>
        <w:ind w:right="110" w:firstLine="707"/>
        <w:rPr>
          <w:sz w:val="24"/>
        </w:rPr>
      </w:pP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60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</w:t>
      </w:r>
      <w:r>
        <w:rPr>
          <w:sz w:val="24"/>
        </w:rPr>
        <w:t>и</w:t>
      </w:r>
      <w:r>
        <w:rPr>
          <w:sz w:val="24"/>
        </w:rPr>
        <w:t>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08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ссуд,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z w:val="24"/>
        </w:rPr>
        <w:t>е</w:t>
      </w:r>
      <w:r>
        <w:rPr>
          <w:sz w:val="24"/>
        </w:rPr>
        <w:t>риального характера, платы за развлечения, отдых, за пользование транспортом 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з</w:t>
      </w:r>
      <w:r>
        <w:rPr>
          <w:sz w:val="24"/>
        </w:rPr>
        <w:t>награждения);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08" w:firstLine="707"/>
        <w:rPr>
          <w:sz w:val="24"/>
        </w:rPr>
      </w:pPr>
      <w:proofErr w:type="gramStart"/>
      <w:r>
        <w:rPr>
          <w:sz w:val="24"/>
        </w:rPr>
        <w:t xml:space="preserve">принимать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меры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недопущению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возникновения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конфликта   </w:t>
      </w:r>
      <w:r>
        <w:rPr>
          <w:spacing w:val="5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8"/>
          <w:sz w:val="24"/>
        </w:rPr>
        <w:t xml:space="preserve"> </w:t>
      </w:r>
      <w:r>
        <w:rPr>
          <w:sz w:val="24"/>
        </w:rPr>
        <w:t>и урегулированию возникших случаев конфликта интересов, не допускать 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ситуаций личной заинтересованности,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 или может привести к конфликту интересов, уведомлять своего непосредственного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 о возникшем конфликте интересов или о возможности его возникновения, как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станет об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известно.</w:t>
      </w:r>
      <w:proofErr w:type="gramEnd"/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067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 xml:space="preserve">Работник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может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обрабатывать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     служебную    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норм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9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0">
        <w:r>
          <w:rPr>
            <w:sz w:val="24"/>
          </w:rPr>
          <w:t xml:space="preserve">законодательством </w:t>
        </w:r>
      </w:hyperlink>
      <w:r>
        <w:rPr>
          <w:sz w:val="24"/>
        </w:rPr>
        <w:t>Российской Федерации.</w:t>
      </w:r>
    </w:p>
    <w:p w:rsidR="00380A49" w:rsidRDefault="007D13EC" w:rsidP="006B7736">
      <w:pPr>
        <w:pStyle w:val="a3"/>
        <w:spacing w:line="360" w:lineRule="auto"/>
        <w:ind w:right="104"/>
      </w:pPr>
      <w:r>
        <w:t>Работник</w:t>
      </w:r>
      <w:r>
        <w:rPr>
          <w:spacing w:val="60"/>
        </w:rPr>
        <w:t xml:space="preserve"> </w:t>
      </w:r>
      <w:r>
        <w:t>обязан</w:t>
      </w:r>
      <w:r>
        <w:rPr>
          <w:spacing w:val="60"/>
        </w:rPr>
        <w:t xml:space="preserve"> </w:t>
      </w:r>
      <w:r>
        <w:t>принимать</w:t>
      </w:r>
      <w:r>
        <w:rPr>
          <w:spacing w:val="60"/>
        </w:rPr>
        <w:t xml:space="preserve"> </w:t>
      </w:r>
      <w:r>
        <w:t>соответствующие меры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обеспечению</w:t>
      </w:r>
      <w:r>
        <w:rPr>
          <w:spacing w:val="60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 конфиденциальности информации, которая стала известна ему в связи с исполнением 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разглашение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</w:t>
      </w:r>
      <w:r>
        <w:t>т</w:t>
      </w:r>
      <w:r>
        <w:t>венность.</w:t>
      </w: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187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 xml:space="preserve">Работник,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наделенный   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организационно-распорядительными     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 должен: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08" w:firstLine="707"/>
        <w:rPr>
          <w:sz w:val="24"/>
        </w:rPr>
      </w:pP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безупречной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</w:t>
      </w:r>
      <w:r>
        <w:rPr>
          <w:sz w:val="24"/>
        </w:rPr>
        <w:t>собствовать формированию в организации либо ее подразделении благоприятного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ф</w:t>
      </w:r>
      <w:r>
        <w:rPr>
          <w:sz w:val="24"/>
        </w:rPr>
        <w:t>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морально-психологического климата;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4" w:firstLine="707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д</w:t>
      </w:r>
      <w:r>
        <w:rPr>
          <w:sz w:val="24"/>
        </w:rPr>
        <w:t>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беспристрастности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справедливости;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0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</w:t>
      </w:r>
      <w:r>
        <w:rPr>
          <w:sz w:val="24"/>
        </w:rPr>
        <w:t>е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08" w:firstLine="707"/>
        <w:rPr>
          <w:sz w:val="24"/>
        </w:rPr>
      </w:pPr>
      <w:r>
        <w:rPr>
          <w:sz w:val="24"/>
        </w:rPr>
        <w:t>принимать меры по предотвращению или урегулированию конфликта интересов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ему стало известно о возникновении у подчиненного ему работника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</w:t>
      </w:r>
      <w:r>
        <w:rPr>
          <w:sz w:val="24"/>
        </w:rPr>
        <w:lastRenderedPageBreak/>
        <w:t>интересованности,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интересов.</w:t>
      </w:r>
    </w:p>
    <w:p w:rsidR="00380A49" w:rsidRDefault="00380A49" w:rsidP="006B7736">
      <w:pPr>
        <w:pStyle w:val="a3"/>
        <w:spacing w:line="360" w:lineRule="auto"/>
        <w:ind w:left="0" w:firstLine="0"/>
        <w:jc w:val="left"/>
      </w:pPr>
    </w:p>
    <w:p w:rsidR="00380A49" w:rsidRDefault="007D13EC" w:rsidP="006B7736">
      <w:pPr>
        <w:pStyle w:val="1"/>
        <w:numPr>
          <w:ilvl w:val="0"/>
          <w:numId w:val="5"/>
        </w:numPr>
        <w:tabs>
          <w:tab w:val="left" w:pos="2512"/>
        </w:tabs>
        <w:spacing w:line="360" w:lineRule="auto"/>
        <w:ind w:left="2511" w:hanging="402"/>
        <w:jc w:val="left"/>
      </w:pPr>
      <w:r>
        <w:t>Этические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служебного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работников</w:t>
      </w:r>
    </w:p>
    <w:p w:rsidR="00380A49" w:rsidRDefault="00380A49" w:rsidP="006B7736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187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ложений о том, что человек, его права и свободы являются высшей ценностью, и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 имеет право на неприкосновенность частной жизни, личную и семейную 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чести, достоинства,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доброго имени.</w:t>
      </w: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187"/>
        </w:tabs>
        <w:spacing w:line="360" w:lineRule="auto"/>
        <w:ind w:left="1186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 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воздерживается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1" w:firstLine="707"/>
        <w:rPr>
          <w:sz w:val="24"/>
        </w:rPr>
      </w:pP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дискриминационного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</w:t>
      </w:r>
      <w:r>
        <w:rPr>
          <w:sz w:val="24"/>
        </w:rPr>
        <w:t>а</w:t>
      </w:r>
      <w:r>
        <w:rPr>
          <w:sz w:val="24"/>
        </w:rPr>
        <w:t>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</w:t>
      </w:r>
      <w:r>
        <w:rPr>
          <w:sz w:val="24"/>
        </w:rPr>
        <w:t>о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предпочтений;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6"/>
        </w:tabs>
        <w:spacing w:line="360" w:lineRule="auto"/>
        <w:ind w:right="116" w:firstLine="707"/>
        <w:rPr>
          <w:sz w:val="24"/>
        </w:rPr>
      </w:pPr>
      <w:r>
        <w:rPr>
          <w:sz w:val="24"/>
        </w:rPr>
        <w:t>грубости,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пренебрежительного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замеч</w:t>
      </w:r>
      <w:r>
        <w:rPr>
          <w:sz w:val="24"/>
        </w:rPr>
        <w:t>а</w:t>
      </w:r>
      <w:r>
        <w:rPr>
          <w:sz w:val="24"/>
        </w:rPr>
        <w:t>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незаслуженных обвинений;</w:t>
      </w:r>
    </w:p>
    <w:p w:rsidR="00380A49" w:rsidRDefault="007D13EC" w:rsidP="006B7736">
      <w:pPr>
        <w:pStyle w:val="a4"/>
        <w:numPr>
          <w:ilvl w:val="0"/>
          <w:numId w:val="1"/>
        </w:numPr>
        <w:tabs>
          <w:tab w:val="left" w:pos="969"/>
        </w:tabs>
        <w:spacing w:line="360" w:lineRule="auto"/>
        <w:ind w:right="118" w:firstLine="707"/>
        <w:rPr>
          <w:sz w:val="24"/>
        </w:rPr>
      </w:pP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</w:t>
      </w:r>
      <w:r>
        <w:rPr>
          <w:sz w:val="24"/>
        </w:rPr>
        <w:t>ь</w:t>
      </w:r>
      <w:r>
        <w:rPr>
          <w:sz w:val="24"/>
        </w:rPr>
        <w:t>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провоцирующих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поведение.</w:t>
      </w: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187"/>
        </w:tabs>
        <w:spacing w:line="360" w:lineRule="auto"/>
        <w:ind w:right="113" w:firstLine="707"/>
        <w:jc w:val="both"/>
        <w:rPr>
          <w:sz w:val="24"/>
        </w:rPr>
      </w:pPr>
      <w:r>
        <w:rPr>
          <w:sz w:val="24"/>
        </w:rPr>
        <w:t>Работники призваны способствовать своим служебным поведением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 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другом.</w:t>
      </w:r>
    </w:p>
    <w:p w:rsidR="00380A49" w:rsidRDefault="007D13EC" w:rsidP="006B7736">
      <w:pPr>
        <w:pStyle w:val="a3"/>
        <w:spacing w:line="360" w:lineRule="auto"/>
        <w:ind w:right="110"/>
      </w:pP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корректными,</w:t>
      </w:r>
      <w:r>
        <w:rPr>
          <w:spacing w:val="1"/>
        </w:rPr>
        <w:t xml:space="preserve"> </w:t>
      </w:r>
      <w:r>
        <w:t>внимател</w:t>
      </w:r>
      <w:r>
        <w:t>ь</w:t>
      </w:r>
      <w:r>
        <w:t>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 терпимость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 с</w:t>
      </w:r>
      <w:r>
        <w:rPr>
          <w:spacing w:val="-2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коллегами.</w:t>
      </w: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187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>Внешний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вид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работника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исполнении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им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должностных  </w:t>
      </w:r>
      <w:r>
        <w:rPr>
          <w:spacing w:val="3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>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</w:t>
      </w:r>
      <w:r>
        <w:rPr>
          <w:sz w:val="24"/>
        </w:rPr>
        <w:t>я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стилю,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аккуратность.</w:t>
      </w:r>
    </w:p>
    <w:p w:rsidR="00380A49" w:rsidRDefault="00380A49" w:rsidP="006B7736">
      <w:pPr>
        <w:pStyle w:val="a3"/>
        <w:spacing w:line="360" w:lineRule="auto"/>
        <w:ind w:left="0" w:firstLine="0"/>
        <w:jc w:val="left"/>
      </w:pPr>
    </w:p>
    <w:p w:rsidR="00380A49" w:rsidRDefault="007D13EC" w:rsidP="006B7736">
      <w:pPr>
        <w:pStyle w:val="1"/>
        <w:numPr>
          <w:ilvl w:val="0"/>
          <w:numId w:val="5"/>
        </w:numPr>
        <w:tabs>
          <w:tab w:val="left" w:pos="2589"/>
        </w:tabs>
        <w:spacing w:line="360" w:lineRule="auto"/>
        <w:ind w:left="2588" w:hanging="387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Кодекса</w:t>
      </w:r>
    </w:p>
    <w:p w:rsidR="00380A49" w:rsidRDefault="00380A49" w:rsidP="006B7736">
      <w:pPr>
        <w:pStyle w:val="a3"/>
        <w:spacing w:line="360" w:lineRule="auto"/>
        <w:ind w:left="0" w:firstLine="0"/>
        <w:jc w:val="left"/>
        <w:rPr>
          <w:b/>
          <w:sz w:val="23"/>
        </w:rPr>
      </w:pP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019"/>
        </w:tabs>
        <w:spacing w:line="360" w:lineRule="auto"/>
        <w:ind w:right="110" w:firstLine="54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</w:t>
      </w:r>
      <w:r>
        <w:rPr>
          <w:sz w:val="24"/>
        </w:rPr>
        <w:t>е</w:t>
      </w:r>
      <w:r>
        <w:rPr>
          <w:sz w:val="24"/>
        </w:rPr>
        <w:t>нии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 моральному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осуждению.</w:t>
      </w:r>
    </w:p>
    <w:p w:rsidR="00380A49" w:rsidRDefault="007D13EC" w:rsidP="006B7736">
      <w:pPr>
        <w:pStyle w:val="a4"/>
        <w:numPr>
          <w:ilvl w:val="0"/>
          <w:numId w:val="4"/>
        </w:numPr>
        <w:tabs>
          <w:tab w:val="left" w:pos="1019"/>
        </w:tabs>
        <w:spacing w:line="360" w:lineRule="auto"/>
        <w:ind w:right="105" w:firstLine="54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>и</w:t>
      </w:r>
      <w:r>
        <w:rPr>
          <w:sz w:val="24"/>
        </w:rPr>
        <w:t>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взысканий.</w:t>
      </w:r>
    </w:p>
    <w:sectPr w:rsidR="00380A49" w:rsidSect="006C544D">
      <w:footerReference w:type="default" r:id="rId11"/>
      <w:pgSz w:w="11910" w:h="16840"/>
      <w:pgMar w:top="1040" w:right="740" w:bottom="960" w:left="1300" w:header="0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B4" w:rsidRDefault="00587DB4">
      <w:r>
        <w:separator/>
      </w:r>
    </w:p>
  </w:endnote>
  <w:endnote w:type="continuationSeparator" w:id="0">
    <w:p w:rsidR="00587DB4" w:rsidRDefault="00587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9" w:rsidRDefault="006C544D">
    <w:pPr>
      <w:pStyle w:val="a3"/>
      <w:spacing w:line="14" w:lineRule="auto"/>
      <w:ind w:left="0" w:firstLine="0"/>
      <w:jc w:val="left"/>
      <w:rPr>
        <w:sz w:val="20"/>
      </w:rPr>
    </w:pPr>
    <w:r w:rsidRPr="006C544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43.8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" filled="f" stroked="f">
          <v:textbox inset="0,0,0,0">
            <w:txbxContent>
              <w:p w:rsidR="00380A49" w:rsidRDefault="006C544D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7D13EC">
                  <w:instrText xml:space="preserve"> PAGE </w:instrText>
                </w:r>
                <w:r>
                  <w:fldChar w:fldCharType="separate"/>
                </w:r>
                <w:r w:rsidR="00D568D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B4" w:rsidRDefault="00587DB4">
      <w:r>
        <w:separator/>
      </w:r>
    </w:p>
  </w:footnote>
  <w:footnote w:type="continuationSeparator" w:id="0">
    <w:p w:rsidR="00587DB4" w:rsidRDefault="00587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B79"/>
    <w:multiLevelType w:val="hybridMultilevel"/>
    <w:tmpl w:val="846EEE6C"/>
    <w:lvl w:ilvl="0" w:tplc="505667A6">
      <w:start w:val="1"/>
      <w:numFmt w:val="decimal"/>
      <w:lvlText w:val="%1)"/>
      <w:lvlJc w:val="left"/>
      <w:pPr>
        <w:ind w:left="108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82E94C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8966781A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3" w:tplc="E7A8C4DC">
      <w:numFmt w:val="bullet"/>
      <w:lvlText w:val="•"/>
      <w:lvlJc w:val="left"/>
      <w:pPr>
        <w:ind w:left="3715" w:hanging="260"/>
      </w:pPr>
      <w:rPr>
        <w:rFonts w:hint="default"/>
        <w:lang w:val="ru-RU" w:eastAsia="en-US" w:bidi="ar-SA"/>
      </w:rPr>
    </w:lvl>
    <w:lvl w:ilvl="4" w:tplc="CF963F78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49745E26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47EEDA9E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8F40FFF6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04D0D93C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1">
    <w:nsid w:val="2FA87D2E"/>
    <w:multiLevelType w:val="hybridMultilevel"/>
    <w:tmpl w:val="492C9C96"/>
    <w:lvl w:ilvl="0" w:tplc="B9E2B0CA">
      <w:start w:val="1"/>
      <w:numFmt w:val="decimal"/>
      <w:lvlText w:val="%1."/>
      <w:lvlJc w:val="left"/>
      <w:pPr>
        <w:ind w:left="11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AA05B2">
      <w:numFmt w:val="bullet"/>
      <w:lvlText w:val="•"/>
      <w:lvlJc w:val="left"/>
      <w:pPr>
        <w:ind w:left="1094" w:hanging="240"/>
      </w:pPr>
      <w:rPr>
        <w:rFonts w:hint="default"/>
        <w:lang w:val="ru-RU" w:eastAsia="en-US" w:bidi="ar-SA"/>
      </w:rPr>
    </w:lvl>
    <w:lvl w:ilvl="2" w:tplc="FDFC4A5C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3" w:tplc="03FE8A98">
      <w:numFmt w:val="bullet"/>
      <w:lvlText w:val="•"/>
      <w:lvlJc w:val="left"/>
      <w:pPr>
        <w:ind w:left="3043" w:hanging="240"/>
      </w:pPr>
      <w:rPr>
        <w:rFonts w:hint="default"/>
        <w:lang w:val="ru-RU" w:eastAsia="en-US" w:bidi="ar-SA"/>
      </w:rPr>
    </w:lvl>
    <w:lvl w:ilvl="4" w:tplc="6C5C83EE">
      <w:numFmt w:val="bullet"/>
      <w:lvlText w:val="•"/>
      <w:lvlJc w:val="left"/>
      <w:pPr>
        <w:ind w:left="4018" w:hanging="240"/>
      </w:pPr>
      <w:rPr>
        <w:rFonts w:hint="default"/>
        <w:lang w:val="ru-RU" w:eastAsia="en-US" w:bidi="ar-SA"/>
      </w:rPr>
    </w:lvl>
    <w:lvl w:ilvl="5" w:tplc="DA103732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6" w:tplc="FD8C93E0">
      <w:numFmt w:val="bullet"/>
      <w:lvlText w:val="•"/>
      <w:lvlJc w:val="left"/>
      <w:pPr>
        <w:ind w:left="5967" w:hanging="240"/>
      </w:pPr>
      <w:rPr>
        <w:rFonts w:hint="default"/>
        <w:lang w:val="ru-RU" w:eastAsia="en-US" w:bidi="ar-SA"/>
      </w:rPr>
    </w:lvl>
    <w:lvl w:ilvl="7" w:tplc="867CBA7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8" w:tplc="F50A1D84">
      <w:numFmt w:val="bullet"/>
      <w:lvlText w:val="•"/>
      <w:lvlJc w:val="left"/>
      <w:pPr>
        <w:ind w:left="7917" w:hanging="240"/>
      </w:pPr>
      <w:rPr>
        <w:rFonts w:hint="default"/>
        <w:lang w:val="ru-RU" w:eastAsia="en-US" w:bidi="ar-SA"/>
      </w:rPr>
    </w:lvl>
  </w:abstractNum>
  <w:abstractNum w:abstractNumId="2">
    <w:nsid w:val="4C1B75F6"/>
    <w:multiLevelType w:val="hybridMultilevel"/>
    <w:tmpl w:val="3DB47208"/>
    <w:lvl w:ilvl="0" w:tplc="1256C2C2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F8F206">
      <w:numFmt w:val="bullet"/>
      <w:lvlText w:val="•"/>
      <w:lvlJc w:val="left"/>
      <w:pPr>
        <w:ind w:left="1094" w:hanging="140"/>
      </w:pPr>
      <w:rPr>
        <w:rFonts w:hint="default"/>
        <w:lang w:val="ru-RU" w:eastAsia="en-US" w:bidi="ar-SA"/>
      </w:rPr>
    </w:lvl>
    <w:lvl w:ilvl="2" w:tplc="5CA219AE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3" w:tplc="953EE264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4" w:tplc="D71CE28C">
      <w:numFmt w:val="bullet"/>
      <w:lvlText w:val="•"/>
      <w:lvlJc w:val="left"/>
      <w:pPr>
        <w:ind w:left="4018" w:hanging="140"/>
      </w:pPr>
      <w:rPr>
        <w:rFonts w:hint="default"/>
        <w:lang w:val="ru-RU" w:eastAsia="en-US" w:bidi="ar-SA"/>
      </w:rPr>
    </w:lvl>
    <w:lvl w:ilvl="5" w:tplc="A726E1A4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0136BFDC">
      <w:numFmt w:val="bullet"/>
      <w:lvlText w:val="•"/>
      <w:lvlJc w:val="left"/>
      <w:pPr>
        <w:ind w:left="5967" w:hanging="140"/>
      </w:pPr>
      <w:rPr>
        <w:rFonts w:hint="default"/>
        <w:lang w:val="ru-RU" w:eastAsia="en-US" w:bidi="ar-SA"/>
      </w:rPr>
    </w:lvl>
    <w:lvl w:ilvl="7" w:tplc="F1167B26">
      <w:numFmt w:val="bullet"/>
      <w:lvlText w:val="•"/>
      <w:lvlJc w:val="left"/>
      <w:pPr>
        <w:ind w:left="6942" w:hanging="140"/>
      </w:pPr>
      <w:rPr>
        <w:rFonts w:hint="default"/>
        <w:lang w:val="ru-RU" w:eastAsia="en-US" w:bidi="ar-SA"/>
      </w:rPr>
    </w:lvl>
    <w:lvl w:ilvl="8" w:tplc="BE4ACE96">
      <w:numFmt w:val="bullet"/>
      <w:lvlText w:val="•"/>
      <w:lvlJc w:val="left"/>
      <w:pPr>
        <w:ind w:left="7917" w:hanging="140"/>
      </w:pPr>
      <w:rPr>
        <w:rFonts w:hint="default"/>
        <w:lang w:val="ru-RU" w:eastAsia="en-US" w:bidi="ar-SA"/>
      </w:rPr>
    </w:lvl>
  </w:abstractNum>
  <w:abstractNum w:abstractNumId="3">
    <w:nsid w:val="59BA0148"/>
    <w:multiLevelType w:val="hybridMultilevel"/>
    <w:tmpl w:val="AE649F48"/>
    <w:lvl w:ilvl="0" w:tplc="2B4A10C0">
      <w:start w:val="1"/>
      <w:numFmt w:val="upperRoman"/>
      <w:lvlText w:val="%1."/>
      <w:lvlJc w:val="left"/>
      <w:pPr>
        <w:ind w:left="403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9C6354A">
      <w:numFmt w:val="bullet"/>
      <w:lvlText w:val="•"/>
      <w:lvlJc w:val="left"/>
      <w:pPr>
        <w:ind w:left="4622" w:hanging="214"/>
      </w:pPr>
      <w:rPr>
        <w:rFonts w:hint="default"/>
        <w:lang w:val="ru-RU" w:eastAsia="en-US" w:bidi="ar-SA"/>
      </w:rPr>
    </w:lvl>
    <w:lvl w:ilvl="2" w:tplc="E85CD862">
      <w:numFmt w:val="bullet"/>
      <w:lvlText w:val="•"/>
      <w:lvlJc w:val="left"/>
      <w:pPr>
        <w:ind w:left="5205" w:hanging="214"/>
      </w:pPr>
      <w:rPr>
        <w:rFonts w:hint="default"/>
        <w:lang w:val="ru-RU" w:eastAsia="en-US" w:bidi="ar-SA"/>
      </w:rPr>
    </w:lvl>
    <w:lvl w:ilvl="3" w:tplc="A3EAFB08">
      <w:numFmt w:val="bullet"/>
      <w:lvlText w:val="•"/>
      <w:lvlJc w:val="left"/>
      <w:pPr>
        <w:ind w:left="5787" w:hanging="214"/>
      </w:pPr>
      <w:rPr>
        <w:rFonts w:hint="default"/>
        <w:lang w:val="ru-RU" w:eastAsia="en-US" w:bidi="ar-SA"/>
      </w:rPr>
    </w:lvl>
    <w:lvl w:ilvl="4" w:tplc="20CA5E48">
      <w:numFmt w:val="bullet"/>
      <w:lvlText w:val="•"/>
      <w:lvlJc w:val="left"/>
      <w:pPr>
        <w:ind w:left="6370" w:hanging="214"/>
      </w:pPr>
      <w:rPr>
        <w:rFonts w:hint="default"/>
        <w:lang w:val="ru-RU" w:eastAsia="en-US" w:bidi="ar-SA"/>
      </w:rPr>
    </w:lvl>
    <w:lvl w:ilvl="5" w:tplc="73B8E51E">
      <w:numFmt w:val="bullet"/>
      <w:lvlText w:val="•"/>
      <w:lvlJc w:val="left"/>
      <w:pPr>
        <w:ind w:left="6953" w:hanging="214"/>
      </w:pPr>
      <w:rPr>
        <w:rFonts w:hint="default"/>
        <w:lang w:val="ru-RU" w:eastAsia="en-US" w:bidi="ar-SA"/>
      </w:rPr>
    </w:lvl>
    <w:lvl w:ilvl="6" w:tplc="5F12D24E">
      <w:numFmt w:val="bullet"/>
      <w:lvlText w:val="•"/>
      <w:lvlJc w:val="left"/>
      <w:pPr>
        <w:ind w:left="7535" w:hanging="214"/>
      </w:pPr>
      <w:rPr>
        <w:rFonts w:hint="default"/>
        <w:lang w:val="ru-RU" w:eastAsia="en-US" w:bidi="ar-SA"/>
      </w:rPr>
    </w:lvl>
    <w:lvl w:ilvl="7" w:tplc="9E0EF5D0">
      <w:numFmt w:val="bullet"/>
      <w:lvlText w:val="•"/>
      <w:lvlJc w:val="left"/>
      <w:pPr>
        <w:ind w:left="8118" w:hanging="214"/>
      </w:pPr>
      <w:rPr>
        <w:rFonts w:hint="default"/>
        <w:lang w:val="ru-RU" w:eastAsia="en-US" w:bidi="ar-SA"/>
      </w:rPr>
    </w:lvl>
    <w:lvl w:ilvl="8" w:tplc="C9BE2FB2">
      <w:numFmt w:val="bullet"/>
      <w:lvlText w:val="•"/>
      <w:lvlJc w:val="left"/>
      <w:pPr>
        <w:ind w:left="8701" w:hanging="214"/>
      </w:pPr>
      <w:rPr>
        <w:rFonts w:hint="default"/>
        <w:lang w:val="ru-RU" w:eastAsia="en-US" w:bidi="ar-SA"/>
      </w:rPr>
    </w:lvl>
  </w:abstractNum>
  <w:abstractNum w:abstractNumId="4">
    <w:nsid w:val="6D1A4E9F"/>
    <w:multiLevelType w:val="hybridMultilevel"/>
    <w:tmpl w:val="F2C86C10"/>
    <w:lvl w:ilvl="0" w:tplc="3EDABE58">
      <w:start w:val="1"/>
      <w:numFmt w:val="decimal"/>
      <w:lvlText w:val="%1)"/>
      <w:lvlJc w:val="left"/>
      <w:pPr>
        <w:ind w:left="11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34DDD6">
      <w:numFmt w:val="bullet"/>
      <w:lvlText w:val="•"/>
      <w:lvlJc w:val="left"/>
      <w:pPr>
        <w:ind w:left="1094" w:hanging="260"/>
      </w:pPr>
      <w:rPr>
        <w:rFonts w:hint="default"/>
        <w:lang w:val="ru-RU" w:eastAsia="en-US" w:bidi="ar-SA"/>
      </w:rPr>
    </w:lvl>
    <w:lvl w:ilvl="2" w:tplc="0630C798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3" w:tplc="BE4293BE">
      <w:numFmt w:val="bullet"/>
      <w:lvlText w:val="•"/>
      <w:lvlJc w:val="left"/>
      <w:pPr>
        <w:ind w:left="3043" w:hanging="260"/>
      </w:pPr>
      <w:rPr>
        <w:rFonts w:hint="default"/>
        <w:lang w:val="ru-RU" w:eastAsia="en-US" w:bidi="ar-SA"/>
      </w:rPr>
    </w:lvl>
    <w:lvl w:ilvl="4" w:tplc="6A8CEACE">
      <w:numFmt w:val="bullet"/>
      <w:lvlText w:val="•"/>
      <w:lvlJc w:val="left"/>
      <w:pPr>
        <w:ind w:left="4018" w:hanging="260"/>
      </w:pPr>
      <w:rPr>
        <w:rFonts w:hint="default"/>
        <w:lang w:val="ru-RU" w:eastAsia="en-US" w:bidi="ar-SA"/>
      </w:rPr>
    </w:lvl>
    <w:lvl w:ilvl="5" w:tplc="9D46205E">
      <w:numFmt w:val="bullet"/>
      <w:lvlText w:val="•"/>
      <w:lvlJc w:val="left"/>
      <w:pPr>
        <w:ind w:left="4993" w:hanging="260"/>
      </w:pPr>
      <w:rPr>
        <w:rFonts w:hint="default"/>
        <w:lang w:val="ru-RU" w:eastAsia="en-US" w:bidi="ar-SA"/>
      </w:rPr>
    </w:lvl>
    <w:lvl w:ilvl="6" w:tplc="F60CDEE6">
      <w:numFmt w:val="bullet"/>
      <w:lvlText w:val="•"/>
      <w:lvlJc w:val="left"/>
      <w:pPr>
        <w:ind w:left="5967" w:hanging="260"/>
      </w:pPr>
      <w:rPr>
        <w:rFonts w:hint="default"/>
        <w:lang w:val="ru-RU" w:eastAsia="en-US" w:bidi="ar-SA"/>
      </w:rPr>
    </w:lvl>
    <w:lvl w:ilvl="7" w:tplc="D98C802A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8" w:tplc="3B62913C">
      <w:numFmt w:val="bullet"/>
      <w:lvlText w:val="•"/>
      <w:lvlJc w:val="left"/>
      <w:pPr>
        <w:ind w:left="7917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80A49"/>
    <w:rsid w:val="00380A49"/>
    <w:rsid w:val="005169E3"/>
    <w:rsid w:val="00587DB4"/>
    <w:rsid w:val="006B7736"/>
    <w:rsid w:val="006C544D"/>
    <w:rsid w:val="007D13EC"/>
    <w:rsid w:val="008C3624"/>
    <w:rsid w:val="00A13FF3"/>
    <w:rsid w:val="00A14E83"/>
    <w:rsid w:val="00A379C2"/>
    <w:rsid w:val="00D5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544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544D"/>
    <w:pPr>
      <w:ind w:left="2077" w:hanging="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544D"/>
    <w:pPr>
      <w:ind w:left="118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C544D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C544D"/>
  </w:style>
  <w:style w:type="paragraph" w:styleId="a5">
    <w:name w:val="Balloon Text"/>
    <w:basedOn w:val="a"/>
    <w:link w:val="a6"/>
    <w:uiPriority w:val="99"/>
    <w:semiHidden/>
    <w:unhideWhenUsed/>
    <w:rsid w:val="005169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9E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03D0F6A4A585E20E72C1EF23128A7498B2C5D0F7571CAB3675FC9ZBw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94A4-ED4B-4B40-9F2D-03B96B66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Пользователь Windows</cp:lastModifiedBy>
  <cp:revision>2</cp:revision>
  <cp:lastPrinted>2021-03-26T05:23:00Z</cp:lastPrinted>
  <dcterms:created xsi:type="dcterms:W3CDTF">2021-03-26T07:34:00Z</dcterms:created>
  <dcterms:modified xsi:type="dcterms:W3CDTF">2021-03-26T07:34:00Z</dcterms:modified>
</cp:coreProperties>
</file>